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56"/>
        <w:tblW w:w="151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1726"/>
        <w:gridCol w:w="1765"/>
        <w:gridCol w:w="3040"/>
        <w:gridCol w:w="4446"/>
        <w:gridCol w:w="1721"/>
      </w:tblGrid>
      <w:tr w:rsidR="00C6465E" w:rsidRPr="001327CE" w14:paraId="4734D462" w14:textId="77777777" w:rsidTr="7F3AF754">
        <w:trPr>
          <w:trHeight w:val="858"/>
        </w:trPr>
        <w:tc>
          <w:tcPr>
            <w:tcW w:w="2494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E0D76" w14:textId="77777777" w:rsidR="00C6465E" w:rsidRPr="00E9740B" w:rsidRDefault="00C6465E" w:rsidP="00BC1556">
            <w:pPr>
              <w:spacing w:after="360" w:line="240" w:lineRule="auto"/>
              <w:jc w:val="center"/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</w:pPr>
            <w:r w:rsidRPr="00E9740B"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  <w:t>Name and Type of Governor</w:t>
            </w:r>
          </w:p>
        </w:tc>
        <w:tc>
          <w:tcPr>
            <w:tcW w:w="1726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71101" w14:textId="77777777" w:rsidR="00C6465E" w:rsidRPr="00E9740B" w:rsidRDefault="00C6465E" w:rsidP="00BC1556">
            <w:pPr>
              <w:spacing w:after="360" w:line="240" w:lineRule="auto"/>
              <w:jc w:val="center"/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</w:pPr>
            <w:r w:rsidRPr="00E9740B"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  <w:t>Terms of Office</w:t>
            </w:r>
          </w:p>
        </w:tc>
        <w:tc>
          <w:tcPr>
            <w:tcW w:w="1765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4227D" w14:textId="77777777" w:rsidR="00C6465E" w:rsidRPr="00E9740B" w:rsidRDefault="00C6465E" w:rsidP="00BC1556">
            <w:pPr>
              <w:spacing w:after="360" w:line="240" w:lineRule="auto"/>
              <w:jc w:val="center"/>
            </w:pPr>
            <w:r w:rsidRPr="00E9740B">
              <w:rPr>
                <w:rFonts w:ascii="Gill Sans MT" w:eastAsia="Times New Roman" w:hAnsi="Gill Sans MT"/>
                <w:b/>
                <w:bCs/>
                <w:color w:val="FFFFFF" w:themeColor="background1"/>
                <w:lang w:eastAsia="en-GB"/>
              </w:rPr>
              <w:t>Appointed by</w:t>
            </w:r>
          </w:p>
        </w:tc>
        <w:tc>
          <w:tcPr>
            <w:tcW w:w="3040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BE80F" w14:textId="77777777" w:rsidR="00C6465E" w:rsidRPr="00E9740B" w:rsidRDefault="00C6465E" w:rsidP="00BC1556">
            <w:pPr>
              <w:spacing w:after="360" w:line="240" w:lineRule="auto"/>
              <w:jc w:val="center"/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</w:pPr>
            <w:r w:rsidRPr="00E9740B">
              <w:rPr>
                <w:rFonts w:ascii="Gill Sans MT" w:eastAsia="Times New Roman" w:hAnsi="Gill Sans MT" w:cstheme="minorHAnsi"/>
                <w:b/>
                <w:bCs/>
                <w:color w:val="FFFFFF"/>
                <w:lang w:eastAsia="en-GB"/>
              </w:rPr>
              <w:t>Roles and Responsibilities</w:t>
            </w:r>
          </w:p>
        </w:tc>
        <w:tc>
          <w:tcPr>
            <w:tcW w:w="4446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24857" w14:textId="77777777" w:rsidR="00C6465E" w:rsidRPr="00E9740B" w:rsidRDefault="00C6465E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b/>
                <w:bCs/>
                <w:color w:val="FFFFFF" w:themeColor="background1"/>
                <w:lang w:eastAsia="en-GB"/>
              </w:rPr>
            </w:pPr>
            <w:r w:rsidRPr="00E9740B">
              <w:rPr>
                <w:rFonts w:ascii="Gill Sans MT" w:eastAsia="Times New Roman" w:hAnsi="Gill Sans MT"/>
                <w:b/>
                <w:bCs/>
                <w:color w:val="FFFFFF" w:themeColor="background1"/>
                <w:lang w:eastAsia="en-GB"/>
              </w:rPr>
              <w:t>Declaration of Business and Pecuniary Interests</w:t>
            </w:r>
          </w:p>
        </w:tc>
        <w:tc>
          <w:tcPr>
            <w:tcW w:w="1721" w:type="dxa"/>
            <w:shd w:val="clear" w:color="auto" w:fill="538135" w:themeFill="accent6" w:themeFillShade="B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EDF09F" w14:textId="77777777" w:rsidR="00C6465E" w:rsidRPr="00E9740B" w:rsidRDefault="00C6465E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b/>
                <w:bCs/>
                <w:color w:val="FFFFFF" w:themeColor="background1"/>
                <w:lang w:eastAsia="en-GB"/>
              </w:rPr>
            </w:pPr>
            <w:r w:rsidRPr="00E9740B">
              <w:rPr>
                <w:rFonts w:ascii="Gill Sans MT" w:eastAsia="Times New Roman" w:hAnsi="Gill Sans MT"/>
                <w:b/>
                <w:bCs/>
                <w:color w:val="FFFFFF" w:themeColor="background1"/>
                <w:lang w:eastAsia="en-GB"/>
              </w:rPr>
              <w:t>Attendance (previous academic year)</w:t>
            </w:r>
          </w:p>
        </w:tc>
      </w:tr>
      <w:tr w:rsidR="00C6465E" w:rsidRPr="000D6431" w14:paraId="4D2BA924" w14:textId="77777777" w:rsidTr="7F3AF754">
        <w:trPr>
          <w:trHeight w:val="290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C49E86" w14:textId="77777777" w:rsidR="00C6465E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 w:rsidRPr="003D615D">
              <w:rPr>
                <w:rFonts w:ascii="Gill Sans MT" w:eastAsia="Times New Roman" w:hAnsi="Gill Sans MT" w:cstheme="minorHAnsi"/>
                <w:lang w:eastAsia="en-GB"/>
              </w:rPr>
              <w:t>Jane Bradley</w:t>
            </w:r>
            <w:r>
              <w:rPr>
                <w:rFonts w:ascii="Gill Sans MT" w:eastAsia="Times New Roman" w:hAnsi="Gill Sans MT" w:cstheme="minorHAnsi"/>
                <w:lang w:eastAsia="en-GB"/>
              </w:rPr>
              <w:t>,</w:t>
            </w:r>
          </w:p>
          <w:p w14:paraId="22025C3D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 Governor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9956AB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22.02.24 – 21.02.28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9EB50A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Parents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940F16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Attendance Lead Governor</w:t>
            </w: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137949" w14:textId="77777777" w:rsidR="00C6465E" w:rsidRPr="003D615D" w:rsidRDefault="00C6465E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Parent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0CB7F" w14:textId="7BDA8FD3" w:rsidR="00C6465E" w:rsidRPr="003D615D" w:rsidRDefault="428BB314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4 out of 6</w:t>
            </w:r>
          </w:p>
        </w:tc>
      </w:tr>
      <w:tr w:rsidR="00C6465E" w:rsidRPr="000D6431" w14:paraId="1E20ECE9" w14:textId="77777777" w:rsidTr="7F3AF754">
        <w:trPr>
          <w:trHeight w:val="290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C5C99D" w14:textId="77777777" w:rsidR="00C6465E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Andy Linch,</w:t>
            </w:r>
          </w:p>
          <w:p w14:paraId="58D46E91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 Governor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2850B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22.02.24 – 21.02.28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D6E511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Parents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1E907E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SEND Lead Governor</w:t>
            </w: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9A3160" w14:textId="77777777" w:rsidR="00C6465E" w:rsidRPr="003D615D" w:rsidRDefault="00C6465E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Parent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65169B" w14:textId="6438FB0B" w:rsidR="00C6465E" w:rsidRPr="003D615D" w:rsidRDefault="6A117091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5 out of 6</w:t>
            </w:r>
          </w:p>
        </w:tc>
      </w:tr>
      <w:tr w:rsidR="00C6465E" w:rsidRPr="000D6431" w14:paraId="5627760A" w14:textId="77777777" w:rsidTr="7F3AF754">
        <w:trPr>
          <w:trHeight w:val="290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2D6DC0" w14:textId="77777777" w:rsidR="00C6465E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Nicola Marsden,</w:t>
            </w:r>
          </w:p>
          <w:p w14:paraId="19D8528E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Staff Governor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E3CDC2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12.11.22 – 11.11.26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59397C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Staff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FF11C0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MHEW Link Governor</w:t>
            </w: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58EC6E" w14:textId="1F1843D2" w:rsidR="00C6465E" w:rsidRPr="003D615D" w:rsidRDefault="1ACE6DDB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Employed at Little Common School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33790" w14:textId="45386B7F" w:rsidR="00C6465E" w:rsidRPr="003D615D" w:rsidRDefault="1ACE6DDB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4 out of 6</w:t>
            </w:r>
          </w:p>
        </w:tc>
      </w:tr>
      <w:tr w:rsidR="00C6465E" w:rsidRPr="006804B4" w14:paraId="0386332F" w14:textId="77777777" w:rsidTr="7F3AF754">
        <w:trPr>
          <w:trHeight w:val="290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E83899" w14:textId="77777777" w:rsidR="00C6465E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Louise Moor,</w:t>
            </w:r>
          </w:p>
          <w:p w14:paraId="61D00CB0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Headteacher (ex officio)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83A43E" w14:textId="4346C934" w:rsidR="00C6465E" w:rsidRPr="003D615D" w:rsidRDefault="00FD5FC4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01.09.2</w:t>
            </w:r>
            <w:r w:rsidR="006601C0">
              <w:rPr>
                <w:rFonts w:ascii="Gill Sans MT" w:eastAsia="Times New Roman" w:hAnsi="Gill Sans MT" w:cstheme="minorHAnsi"/>
                <w:lang w:eastAsia="en-GB"/>
              </w:rPr>
              <w:t>3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408C02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Ex officio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47E605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5017A0" w14:textId="77777777" w:rsidR="00C6465E" w:rsidRPr="003D615D" w:rsidRDefault="00C6465E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Headteacher of Little Common School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0561" w14:textId="1C3D5854" w:rsidR="00C6465E" w:rsidRPr="003D615D" w:rsidRDefault="75871F36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6 out of 6</w:t>
            </w:r>
          </w:p>
        </w:tc>
      </w:tr>
      <w:tr w:rsidR="00C6465E" w:rsidRPr="006804B4" w14:paraId="47C7FED2" w14:textId="77777777" w:rsidTr="7F3AF754">
        <w:trPr>
          <w:trHeight w:val="597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664D7E" w14:textId="77777777" w:rsidR="00C6465E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Michael Shaw,</w:t>
            </w:r>
          </w:p>
          <w:p w14:paraId="45B7B630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 Governor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D519FE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22.02.24 – 21.02.28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52F4DA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Parents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87FEED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Vice Chair</w:t>
            </w: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73526F" w14:textId="77777777" w:rsidR="007E007A" w:rsidRDefault="00C6465E" w:rsidP="007E007A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Parent</w:t>
            </w:r>
          </w:p>
          <w:p w14:paraId="1A4B98A0" w14:textId="3CB418F2" w:rsidR="009D62CB" w:rsidRPr="003D615D" w:rsidRDefault="009D62CB" w:rsidP="007E007A">
            <w:pPr>
              <w:spacing w:after="0"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Employed at Buckswood School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2AF363" w14:textId="2CA4655F" w:rsidR="00C6465E" w:rsidRPr="003D615D" w:rsidRDefault="15106CB6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5 out of 6</w:t>
            </w:r>
          </w:p>
        </w:tc>
      </w:tr>
      <w:tr w:rsidR="00C6465E" w:rsidRPr="006804B4" w14:paraId="397CD86C" w14:textId="77777777" w:rsidTr="7F3AF754">
        <w:trPr>
          <w:trHeight w:val="739"/>
        </w:trPr>
        <w:tc>
          <w:tcPr>
            <w:tcW w:w="2494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87A0AB" w14:textId="77777777" w:rsidR="00C6465E" w:rsidRPr="003D615D" w:rsidRDefault="00C6465E" w:rsidP="00BC1556">
            <w:pPr>
              <w:spacing w:after="0" w:line="240" w:lineRule="auto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>Hannah Willard, Business and Community Governor</w:t>
            </w:r>
          </w:p>
        </w:tc>
        <w:tc>
          <w:tcPr>
            <w:tcW w:w="172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2BACEC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19.03.24 – 18.03.28</w:t>
            </w:r>
          </w:p>
        </w:tc>
        <w:tc>
          <w:tcPr>
            <w:tcW w:w="176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958351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DCAT</w:t>
            </w:r>
          </w:p>
        </w:tc>
        <w:tc>
          <w:tcPr>
            <w:tcW w:w="304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DBB35D" w14:textId="77777777" w:rsidR="00C6465E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Chair and</w:t>
            </w:r>
          </w:p>
          <w:p w14:paraId="7B7CB0B4" w14:textId="77777777" w:rsidR="00C6465E" w:rsidRPr="003D615D" w:rsidRDefault="00C6465E" w:rsidP="00BC1556">
            <w:pPr>
              <w:spacing w:after="0" w:line="240" w:lineRule="auto"/>
              <w:jc w:val="center"/>
              <w:rPr>
                <w:rFonts w:ascii="Gill Sans MT" w:eastAsia="Times New Roman" w:hAnsi="Gill Sans MT" w:cstheme="minorHAnsi"/>
                <w:lang w:eastAsia="en-GB"/>
              </w:rPr>
            </w:pPr>
            <w:r>
              <w:rPr>
                <w:rFonts w:ascii="Gill Sans MT" w:eastAsia="Times New Roman" w:hAnsi="Gill Sans MT" w:cstheme="minorHAnsi"/>
                <w:lang w:eastAsia="en-GB"/>
              </w:rPr>
              <w:t>Safeguarding Lead Governor</w:t>
            </w:r>
          </w:p>
        </w:tc>
        <w:tc>
          <w:tcPr>
            <w:tcW w:w="4446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93D2E3" w14:textId="0E1A7356" w:rsidR="00C6465E" w:rsidRPr="003D615D" w:rsidRDefault="00AB6F26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>
              <w:rPr>
                <w:rFonts w:ascii="Gill Sans MT" w:eastAsia="Times New Roman" w:hAnsi="Gill Sans MT"/>
                <w:lang w:eastAsia="en-GB"/>
              </w:rPr>
              <w:t xml:space="preserve">Works for ESCC, </w:t>
            </w:r>
            <w:r w:rsidR="009D62CB">
              <w:rPr>
                <w:rFonts w:ascii="Gill Sans MT" w:eastAsia="Times New Roman" w:hAnsi="Gill Sans MT"/>
                <w:lang w:eastAsia="en-GB"/>
              </w:rPr>
              <w:t xml:space="preserve">Daughter employed as Teaching Assistant at </w:t>
            </w:r>
            <w:r>
              <w:rPr>
                <w:rFonts w:ascii="Gill Sans MT" w:eastAsia="Times New Roman" w:hAnsi="Gill Sans MT"/>
                <w:lang w:eastAsia="en-GB"/>
              </w:rPr>
              <w:t>LCS and two grandchildren attend the school</w:t>
            </w:r>
          </w:p>
        </w:tc>
        <w:tc>
          <w:tcPr>
            <w:tcW w:w="172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E4514" w14:textId="10DA4DE7" w:rsidR="00C6465E" w:rsidRPr="003D615D" w:rsidRDefault="25449AE5" w:rsidP="00BC1556">
            <w:pPr>
              <w:spacing w:line="240" w:lineRule="auto"/>
              <w:jc w:val="center"/>
              <w:rPr>
                <w:rFonts w:ascii="Gill Sans MT" w:eastAsia="Times New Roman" w:hAnsi="Gill Sans MT"/>
                <w:lang w:eastAsia="en-GB"/>
              </w:rPr>
            </w:pPr>
            <w:r w:rsidRPr="0CC01242">
              <w:rPr>
                <w:rFonts w:ascii="Gill Sans MT" w:eastAsia="Times New Roman" w:hAnsi="Gill Sans MT"/>
                <w:lang w:eastAsia="en-GB"/>
              </w:rPr>
              <w:t>6 out of 6</w:t>
            </w:r>
          </w:p>
        </w:tc>
      </w:tr>
    </w:tbl>
    <w:tbl>
      <w:tblPr>
        <w:tblStyle w:val="TableGrid"/>
        <w:tblW w:w="15594" w:type="dxa"/>
        <w:tblLook w:val="04A0" w:firstRow="1" w:lastRow="0" w:firstColumn="1" w:lastColumn="0" w:noHBand="0" w:noVBand="1"/>
      </w:tblPr>
      <w:tblGrid>
        <w:gridCol w:w="15594"/>
      </w:tblGrid>
      <w:tr w:rsidR="00642202" w:rsidRPr="006804B4" w14:paraId="716AADAC" w14:textId="77777777" w:rsidTr="00A47175">
        <w:trPr>
          <w:trHeight w:val="296"/>
        </w:trPr>
        <w:tc>
          <w:tcPr>
            <w:tcW w:w="15594" w:type="dxa"/>
          </w:tcPr>
          <w:p w14:paraId="50EC5009" w14:textId="77777777" w:rsidR="007E007A" w:rsidRDefault="007E007A">
            <w:pPr>
              <w:rPr>
                <w:rFonts w:ascii="Gill Sans MT" w:eastAsia="Times New Roman" w:hAnsi="Gill Sans MT"/>
                <w:b/>
                <w:sz w:val="20"/>
                <w:szCs w:val="20"/>
                <w:lang w:eastAsia="en-GB"/>
              </w:rPr>
            </w:pPr>
          </w:p>
          <w:p w14:paraId="61C6FD01" w14:textId="77777777" w:rsidR="009A3A71" w:rsidRDefault="001327CE">
            <w:pPr>
              <w:rPr>
                <w:rFonts w:ascii="Gill Sans MT" w:eastAsia="Times New Roman" w:hAnsi="Gill Sans MT"/>
                <w:b/>
                <w:sz w:val="20"/>
                <w:szCs w:val="20"/>
                <w:lang w:eastAsia="en-GB"/>
              </w:rPr>
            </w:pPr>
            <w:r w:rsidRPr="689203CC">
              <w:rPr>
                <w:rFonts w:ascii="Gill Sans MT" w:eastAsia="Times New Roman" w:hAnsi="Gill Sans MT"/>
                <w:b/>
                <w:sz w:val="20"/>
                <w:szCs w:val="20"/>
                <w:lang w:eastAsia="en-GB"/>
              </w:rPr>
              <w:t>Governors Who Have Left in the Last 12 Months</w:t>
            </w:r>
            <w:r w:rsidR="00C6465E" w:rsidRPr="689203CC">
              <w:rPr>
                <w:rFonts w:ascii="Gill Sans MT" w:eastAsia="Times New Roman" w:hAnsi="Gill Sans MT"/>
                <w:b/>
                <w:sz w:val="20"/>
                <w:szCs w:val="20"/>
                <w:lang w:eastAsia="en-GB"/>
              </w:rPr>
              <w:t xml:space="preserve"> </w:t>
            </w:r>
          </w:p>
          <w:p w14:paraId="1CD34E2C" w14:textId="5FF62BB5" w:rsidR="00642202" w:rsidRPr="006804B4" w:rsidRDefault="00A47175">
            <w:pPr>
              <w:rPr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/>
                <w:lang w:eastAsia="en-GB"/>
              </w:rPr>
              <w:t>Nick Wilkinson</w:t>
            </w:r>
            <w:r w:rsidRPr="00535C53">
              <w:rPr>
                <w:rFonts w:ascii="Gill Sans MT" w:eastAsia="Times New Roman" w:hAnsi="Gill Sans MT"/>
                <w:lang w:eastAsia="en-GB"/>
              </w:rPr>
              <w:t>, Business and Community Governor</w:t>
            </w:r>
            <w:r w:rsidR="009A3A71">
              <w:rPr>
                <w:rFonts w:ascii="Gill Sans MT" w:eastAsia="Times New Roman" w:hAnsi="Gill Sans MT"/>
                <w:lang w:eastAsia="en-GB"/>
              </w:rPr>
              <w:t>,</w:t>
            </w:r>
            <w:r>
              <w:rPr>
                <w:rFonts w:ascii="Gill Sans MT" w:eastAsia="Times New Roman" w:hAnsi="Gill Sans MT"/>
                <w:lang w:eastAsia="en-GB"/>
              </w:rPr>
              <w:t xml:space="preserve"> left</w:t>
            </w:r>
            <w:r w:rsidR="009A3A71">
              <w:rPr>
                <w:rFonts w:ascii="Gill Sans MT" w:eastAsia="Times New Roman" w:hAnsi="Gill Sans MT"/>
                <w:lang w:eastAsia="en-GB"/>
              </w:rPr>
              <w:t xml:space="preserve"> o</w:t>
            </w:r>
            <w:r>
              <w:rPr>
                <w:rFonts w:ascii="Gill Sans MT" w:eastAsia="Times New Roman" w:hAnsi="Gill Sans MT"/>
                <w:lang w:eastAsia="en-GB"/>
              </w:rPr>
              <w:t>n 31.08.25</w:t>
            </w:r>
            <w:r w:rsidR="009A3A71">
              <w:rPr>
                <w:rFonts w:ascii="Gill Sans MT" w:eastAsia="Times New Roman" w:hAnsi="Gill Sans MT"/>
                <w:lang w:eastAsia="en-GB"/>
              </w:rPr>
              <w:t xml:space="preserve"> and Wendy Gorham, </w:t>
            </w:r>
            <w:r w:rsidR="009A3A71" w:rsidRPr="00535C53">
              <w:rPr>
                <w:rFonts w:ascii="Gill Sans MT" w:eastAsia="Times New Roman" w:hAnsi="Gill Sans MT"/>
                <w:lang w:eastAsia="en-GB"/>
              </w:rPr>
              <w:t>Business and Community Governor</w:t>
            </w:r>
            <w:r w:rsidR="009A3A71">
              <w:rPr>
                <w:rFonts w:ascii="Gill Sans MT" w:eastAsia="Times New Roman" w:hAnsi="Gill Sans MT"/>
                <w:lang w:eastAsia="en-GB"/>
              </w:rPr>
              <w:t>, left on 31.12.25</w:t>
            </w:r>
          </w:p>
        </w:tc>
      </w:tr>
      <w:tr w:rsidR="00642202" w:rsidRPr="006804B4" w14:paraId="17A0DCC7" w14:textId="77777777" w:rsidTr="00A47175">
        <w:trPr>
          <w:trHeight w:val="296"/>
        </w:trPr>
        <w:tc>
          <w:tcPr>
            <w:tcW w:w="15594" w:type="dxa"/>
          </w:tcPr>
          <w:p w14:paraId="24958876" w14:textId="7043A78F" w:rsidR="00642202" w:rsidRPr="006804B4" w:rsidRDefault="006422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BBDD64E" w14:textId="77777777" w:rsidR="00642202" w:rsidRPr="006804B4" w:rsidRDefault="00642202" w:rsidP="004B61F5">
      <w:pPr>
        <w:rPr>
          <w:rFonts w:cstheme="minorHAnsi"/>
          <w:b/>
          <w:sz w:val="20"/>
          <w:szCs w:val="20"/>
        </w:rPr>
      </w:pPr>
    </w:p>
    <w:sectPr w:rsidR="00642202" w:rsidRPr="006804B4" w:rsidSect="00A921F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C121" w14:textId="77777777" w:rsidR="00A668C0" w:rsidRDefault="00A668C0" w:rsidP="00100D09">
      <w:pPr>
        <w:spacing w:after="0" w:line="240" w:lineRule="auto"/>
      </w:pPr>
      <w:r>
        <w:separator/>
      </w:r>
    </w:p>
  </w:endnote>
  <w:endnote w:type="continuationSeparator" w:id="0">
    <w:p w14:paraId="2C40D9B4" w14:textId="77777777" w:rsidR="00A668C0" w:rsidRDefault="00A668C0" w:rsidP="0010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CC01242" w14:paraId="1843E39D" w14:textId="77777777" w:rsidTr="0CC01242">
      <w:trPr>
        <w:trHeight w:val="300"/>
      </w:trPr>
      <w:tc>
        <w:tcPr>
          <w:tcW w:w="5130" w:type="dxa"/>
        </w:tcPr>
        <w:p w14:paraId="636A0A04" w14:textId="0A4E27E3" w:rsidR="0CC01242" w:rsidRDefault="0CC01242" w:rsidP="0CC01242">
          <w:pPr>
            <w:pStyle w:val="Header"/>
            <w:ind w:left="-115"/>
          </w:pPr>
        </w:p>
      </w:tc>
      <w:tc>
        <w:tcPr>
          <w:tcW w:w="5130" w:type="dxa"/>
        </w:tcPr>
        <w:p w14:paraId="7D43459D" w14:textId="555FC923" w:rsidR="0CC01242" w:rsidRDefault="0CC01242" w:rsidP="0CC01242">
          <w:pPr>
            <w:pStyle w:val="Header"/>
            <w:jc w:val="center"/>
          </w:pPr>
        </w:p>
      </w:tc>
      <w:tc>
        <w:tcPr>
          <w:tcW w:w="5130" w:type="dxa"/>
        </w:tcPr>
        <w:p w14:paraId="4750DFED" w14:textId="5856D8F7" w:rsidR="0CC01242" w:rsidRDefault="0CC01242" w:rsidP="0CC01242">
          <w:pPr>
            <w:pStyle w:val="Header"/>
            <w:ind w:right="-115"/>
            <w:jc w:val="right"/>
          </w:pPr>
        </w:p>
      </w:tc>
    </w:tr>
  </w:tbl>
  <w:p w14:paraId="7F0D42FA" w14:textId="6D4EFC90" w:rsidR="0CC01242" w:rsidRDefault="0CC01242" w:rsidP="0CC01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5BE9" w14:textId="77777777" w:rsidR="00A668C0" w:rsidRDefault="00A668C0" w:rsidP="00100D09">
      <w:pPr>
        <w:spacing w:after="0" w:line="240" w:lineRule="auto"/>
      </w:pPr>
      <w:r>
        <w:separator/>
      </w:r>
    </w:p>
  </w:footnote>
  <w:footnote w:type="continuationSeparator" w:id="0">
    <w:p w14:paraId="1F1ECC7C" w14:textId="77777777" w:rsidR="00A668C0" w:rsidRDefault="00A668C0" w:rsidP="0010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3D2D" w14:textId="4C9B067A" w:rsidR="00100D09" w:rsidRDefault="00C6465E">
    <w:pPr>
      <w:pStyle w:val="Header"/>
    </w:pPr>
    <w:r>
      <w:rPr>
        <w:noProof/>
      </w:rPr>
      <w:drawing>
        <wp:inline distT="0" distB="0" distL="0" distR="0" wp14:anchorId="1BE6DC03" wp14:editId="77427BF9">
          <wp:extent cx="560705" cy="475615"/>
          <wp:effectExtent l="0" t="0" r="0" b="635"/>
          <wp:docPr id="2139501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41A9"/>
    <w:multiLevelType w:val="hybridMultilevel"/>
    <w:tmpl w:val="0288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3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CE"/>
    <w:rsid w:val="00000756"/>
    <w:rsid w:val="00017DB0"/>
    <w:rsid w:val="00063BE5"/>
    <w:rsid w:val="00084FBC"/>
    <w:rsid w:val="000B644E"/>
    <w:rsid w:val="000D4929"/>
    <w:rsid w:val="000D6431"/>
    <w:rsid w:val="00100D09"/>
    <w:rsid w:val="001327CE"/>
    <w:rsid w:val="001729BB"/>
    <w:rsid w:val="001B42FB"/>
    <w:rsid w:val="001B7072"/>
    <w:rsid w:val="002164D4"/>
    <w:rsid w:val="0023167F"/>
    <w:rsid w:val="002B592C"/>
    <w:rsid w:val="002C0B0A"/>
    <w:rsid w:val="002E4FB7"/>
    <w:rsid w:val="002E5CF3"/>
    <w:rsid w:val="002F4777"/>
    <w:rsid w:val="0032168B"/>
    <w:rsid w:val="00353AD9"/>
    <w:rsid w:val="0038787F"/>
    <w:rsid w:val="003D3EE7"/>
    <w:rsid w:val="003D615D"/>
    <w:rsid w:val="00412046"/>
    <w:rsid w:val="004474A0"/>
    <w:rsid w:val="004554EC"/>
    <w:rsid w:val="00462FA5"/>
    <w:rsid w:val="00480C85"/>
    <w:rsid w:val="004871BD"/>
    <w:rsid w:val="004A02AE"/>
    <w:rsid w:val="004B61F5"/>
    <w:rsid w:val="004D008B"/>
    <w:rsid w:val="004E79AA"/>
    <w:rsid w:val="005158C6"/>
    <w:rsid w:val="00547742"/>
    <w:rsid w:val="005703B2"/>
    <w:rsid w:val="00597993"/>
    <w:rsid w:val="005E06D4"/>
    <w:rsid w:val="005E49E7"/>
    <w:rsid w:val="00630FDB"/>
    <w:rsid w:val="00642202"/>
    <w:rsid w:val="006601C0"/>
    <w:rsid w:val="006804B4"/>
    <w:rsid w:val="006B30BB"/>
    <w:rsid w:val="00735A07"/>
    <w:rsid w:val="00754169"/>
    <w:rsid w:val="007558CE"/>
    <w:rsid w:val="007727D4"/>
    <w:rsid w:val="007B2DDB"/>
    <w:rsid w:val="007D0DFF"/>
    <w:rsid w:val="007E007A"/>
    <w:rsid w:val="007F4360"/>
    <w:rsid w:val="00807D66"/>
    <w:rsid w:val="008916A5"/>
    <w:rsid w:val="008C15B7"/>
    <w:rsid w:val="008D17B8"/>
    <w:rsid w:val="00947034"/>
    <w:rsid w:val="00953C2E"/>
    <w:rsid w:val="00984E17"/>
    <w:rsid w:val="00991B56"/>
    <w:rsid w:val="00994E71"/>
    <w:rsid w:val="009A182D"/>
    <w:rsid w:val="009A3A71"/>
    <w:rsid w:val="009D62CB"/>
    <w:rsid w:val="00A16407"/>
    <w:rsid w:val="00A237AA"/>
    <w:rsid w:val="00A47175"/>
    <w:rsid w:val="00A668C0"/>
    <w:rsid w:val="00A921FF"/>
    <w:rsid w:val="00AB6F26"/>
    <w:rsid w:val="00AD1706"/>
    <w:rsid w:val="00AE7E5E"/>
    <w:rsid w:val="00B14815"/>
    <w:rsid w:val="00B167F4"/>
    <w:rsid w:val="00BC1556"/>
    <w:rsid w:val="00C00E23"/>
    <w:rsid w:val="00C6465E"/>
    <w:rsid w:val="00CA1D9D"/>
    <w:rsid w:val="00CE0652"/>
    <w:rsid w:val="00CE46CA"/>
    <w:rsid w:val="00D01FCE"/>
    <w:rsid w:val="00D34DA2"/>
    <w:rsid w:val="00D45266"/>
    <w:rsid w:val="00E27EB4"/>
    <w:rsid w:val="00E43D5B"/>
    <w:rsid w:val="00E70692"/>
    <w:rsid w:val="00E8224E"/>
    <w:rsid w:val="00E9740B"/>
    <w:rsid w:val="00EA315D"/>
    <w:rsid w:val="00EE66E1"/>
    <w:rsid w:val="00EF66EB"/>
    <w:rsid w:val="00F40653"/>
    <w:rsid w:val="00F46042"/>
    <w:rsid w:val="00F541FB"/>
    <w:rsid w:val="00FA3367"/>
    <w:rsid w:val="00FD5FC4"/>
    <w:rsid w:val="032AB98D"/>
    <w:rsid w:val="048ADA49"/>
    <w:rsid w:val="04C689EE"/>
    <w:rsid w:val="0CC01242"/>
    <w:rsid w:val="11279F2A"/>
    <w:rsid w:val="15106CB6"/>
    <w:rsid w:val="160C194E"/>
    <w:rsid w:val="16D04994"/>
    <w:rsid w:val="198AD9B7"/>
    <w:rsid w:val="1ACE6DDB"/>
    <w:rsid w:val="1DCA47B9"/>
    <w:rsid w:val="215CC5EE"/>
    <w:rsid w:val="25449AE5"/>
    <w:rsid w:val="25BC3141"/>
    <w:rsid w:val="2A7B55EB"/>
    <w:rsid w:val="2B3F3F40"/>
    <w:rsid w:val="348F100D"/>
    <w:rsid w:val="352A479D"/>
    <w:rsid w:val="3AA6686D"/>
    <w:rsid w:val="428BB314"/>
    <w:rsid w:val="472A88A5"/>
    <w:rsid w:val="4EE74DAD"/>
    <w:rsid w:val="52494FD9"/>
    <w:rsid w:val="55BE6999"/>
    <w:rsid w:val="56BA4D5C"/>
    <w:rsid w:val="58750796"/>
    <w:rsid w:val="5E81425C"/>
    <w:rsid w:val="631DE517"/>
    <w:rsid w:val="689203CC"/>
    <w:rsid w:val="6A117091"/>
    <w:rsid w:val="731495C2"/>
    <w:rsid w:val="73EA0FC2"/>
    <w:rsid w:val="75871F36"/>
    <w:rsid w:val="797D537C"/>
    <w:rsid w:val="7C6A9BC3"/>
    <w:rsid w:val="7F3AF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46D1F"/>
  <w15:chartTrackingRefBased/>
  <w15:docId w15:val="{1454C8FE-AD20-431D-ADD6-C8010FB0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2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7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1327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B61F5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0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09"/>
  </w:style>
  <w:style w:type="paragraph" w:styleId="Footer">
    <w:name w:val="footer"/>
    <w:basedOn w:val="Normal"/>
    <w:link w:val="FooterChar"/>
    <w:uiPriority w:val="99"/>
    <w:unhideWhenUsed/>
    <w:rsid w:val="0010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FD38-9E48-4E43-AA14-82E2594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68</Lines>
  <Paragraphs>50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Gregory</dc:creator>
  <cp:keywords/>
  <dc:description/>
  <cp:lastModifiedBy>Alice Clarke (7G)</cp:lastModifiedBy>
  <cp:revision>2</cp:revision>
  <dcterms:created xsi:type="dcterms:W3CDTF">2026-01-12T10:09:00Z</dcterms:created>
  <dcterms:modified xsi:type="dcterms:W3CDTF">2026-01-12T10:09:00Z</dcterms:modified>
</cp:coreProperties>
</file>